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6E4E7" w14:textId="77777777" w:rsidR="00432A1D" w:rsidRPr="00F374C1" w:rsidRDefault="00432A1D" w:rsidP="00432A1D">
      <w:pPr>
        <w:rPr>
          <w:rFonts w:ascii="Calibri" w:eastAsia="Times New Roman" w:hAnsi="Calibri" w:cs="Calibri"/>
          <w:color w:val="FF0000"/>
          <w:lang w:eastAsia="es-ES"/>
        </w:rPr>
      </w:pPr>
      <w:r w:rsidRPr="00F374C1">
        <w:rPr>
          <w:rFonts w:ascii="Arial Negrita" w:eastAsia="Times New Roman" w:hAnsi="Arial Negrita" w:cs="Arial"/>
          <w:b/>
          <w:caps/>
          <w:color w:val="FF0000"/>
          <w:shd w:val="clear" w:color="auto" w:fill="FFFFFF"/>
          <w:lang w:eastAsia="es-ES"/>
        </w:rPr>
        <w:t>10</w:t>
      </w:r>
      <w:r w:rsidRPr="00F374C1">
        <w:rPr>
          <w:rFonts w:ascii="Arial Negrita" w:hAnsi="Arial Negrita" w:cs="Arial"/>
          <w:b/>
          <w:caps/>
          <w:color w:val="FF0000"/>
          <w:shd w:val="clear" w:color="auto" w:fill="FFFFFF"/>
          <w:lang w:eastAsia="es-ES"/>
        </w:rPr>
        <w:t>48</w:t>
      </w:r>
      <w:r w:rsidRPr="00F374C1">
        <w:rPr>
          <w:rFonts w:ascii="Arial Negrita" w:eastAsia="Times New Roman" w:hAnsi="Arial Negrita" w:cs="Arial"/>
          <w:b/>
          <w:caps/>
          <w:color w:val="FF0000"/>
          <w:shd w:val="clear" w:color="auto" w:fill="FFFFFF"/>
          <w:lang w:eastAsia="es-ES"/>
        </w:rPr>
        <w:t xml:space="preserve">- </w:t>
      </w:r>
      <w:r w:rsidRPr="00F374C1">
        <w:rPr>
          <w:rFonts w:ascii="Arial Negrita" w:eastAsia="Times New Roman" w:hAnsi="Arial Negrita" w:cs="Arial"/>
          <w:b/>
          <w:caps/>
          <w:color w:val="FF0000"/>
          <w:lang w:eastAsia="es-ES"/>
        </w:rPr>
        <w:t>Retribución percibida anualmente, articulada en función de la clase o categoría del órgano, y en caso de dedicación parcial, especificando la dedicación mínima exigida</w:t>
      </w:r>
      <w:r w:rsidRPr="00F374C1">
        <w:rPr>
          <w:rFonts w:ascii="Calibri" w:eastAsia="Times New Roman" w:hAnsi="Calibri" w:cs="Calibri"/>
          <w:color w:val="FF0000"/>
          <w:lang w:eastAsia="es-ES"/>
        </w:rPr>
        <w:t>.</w:t>
      </w:r>
    </w:p>
    <w:p w14:paraId="6758599E" w14:textId="77777777" w:rsidR="00432A1D" w:rsidRDefault="00432A1D" w:rsidP="00432A1D">
      <w:pPr>
        <w:jc w:val="left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4372EB39" w14:textId="77777777" w:rsidR="00432A1D" w:rsidRPr="004077C1" w:rsidRDefault="00432A1D" w:rsidP="00F374C1">
      <w:pPr>
        <w:spacing w:line="360" w:lineRule="auto"/>
      </w:pPr>
      <w:r w:rsidRPr="004077C1">
        <w:t>Los órganos de representación del Consorcio están integrados por miembros de las Administraciones Consorciadas, no percibiendo retribución alguna con cargo a los Presupuestos del Consorcio</w:t>
      </w:r>
    </w:p>
    <w:p w14:paraId="2AB6C7F8" w14:textId="77777777" w:rsidR="00432A1D" w:rsidRPr="004077C1" w:rsidRDefault="00432A1D" w:rsidP="00F374C1">
      <w:pPr>
        <w:spacing w:line="360" w:lineRule="auto"/>
        <w:rPr>
          <w:rFonts w:eastAsia="Times New Roman" w:cs="Arial"/>
          <w:shd w:val="clear" w:color="auto" w:fill="FFFFFF"/>
          <w:lang w:eastAsia="es-ES"/>
        </w:rPr>
      </w:pPr>
    </w:p>
    <w:p w14:paraId="41223BE7" w14:textId="48573EF2" w:rsidR="00432A1D" w:rsidRPr="004077C1" w:rsidRDefault="00432A1D" w:rsidP="00F374C1">
      <w:pPr>
        <w:spacing w:line="360" w:lineRule="auto"/>
      </w:pPr>
      <w:r w:rsidRPr="004077C1">
        <w:rPr>
          <w:rFonts w:eastAsia="Times New Roman" w:cs="Arial"/>
          <w:shd w:val="clear" w:color="auto" w:fill="FFFFFF"/>
          <w:lang w:eastAsia="es-ES"/>
        </w:rPr>
        <w:t xml:space="preserve">El Consorcio de Prevención, Extinción de Incendios y Salvamento de Tenerife no dispone </w:t>
      </w:r>
      <w:r w:rsidR="009F1AC9">
        <w:rPr>
          <w:rFonts w:eastAsia="Times New Roman" w:cs="Arial"/>
          <w:shd w:val="clear" w:color="auto" w:fill="FFFFFF"/>
          <w:lang w:eastAsia="es-ES"/>
        </w:rPr>
        <w:t xml:space="preserve">de </w:t>
      </w:r>
      <w:r w:rsidRPr="004077C1">
        <w:rPr>
          <w:rFonts w:eastAsia="Times New Roman" w:cs="Arial"/>
          <w:shd w:val="clear" w:color="auto" w:fill="FFFFFF"/>
          <w:lang w:eastAsia="es-ES"/>
        </w:rPr>
        <w:t>personal con dedicación parcial</w:t>
      </w:r>
    </w:p>
    <w:p w14:paraId="5960D958" w14:textId="77777777" w:rsidR="00432A1D" w:rsidRDefault="00432A1D" w:rsidP="00F374C1">
      <w:pPr>
        <w:spacing w:line="360" w:lineRule="auto"/>
      </w:pPr>
    </w:p>
    <w:p w14:paraId="737EE94B" w14:textId="77777777" w:rsidR="00432A1D" w:rsidRDefault="00432A1D" w:rsidP="00432A1D"/>
    <w:p w14:paraId="7F003B37" w14:textId="77777777" w:rsidR="007116B6" w:rsidRDefault="007116B6"/>
    <w:sectPr w:rsidR="007116B6" w:rsidSect="00825BE7">
      <w:headerReference w:type="default" r:id="rId6"/>
      <w:footerReference w:type="default" r:id="rId7"/>
      <w:pgSz w:w="11906" w:h="16838"/>
      <w:pgMar w:top="2835" w:right="1701" w:bottom="170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7F185" w14:textId="77777777" w:rsidR="00432A1D" w:rsidRDefault="00432A1D" w:rsidP="00432A1D">
      <w:r>
        <w:separator/>
      </w:r>
    </w:p>
  </w:endnote>
  <w:endnote w:type="continuationSeparator" w:id="0">
    <w:p w14:paraId="558DC967" w14:textId="77777777" w:rsidR="00432A1D" w:rsidRDefault="00432A1D" w:rsidP="0043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7E9C5" w14:textId="06CD70F2" w:rsidR="009F1AC9" w:rsidRDefault="00432A1D" w:rsidP="00EE1927">
    <w:pPr>
      <w:pStyle w:val="Piedepgina"/>
      <w:jc w:val="center"/>
    </w:pPr>
    <w:r>
      <w:rPr>
        <w:sz w:val="16"/>
        <w:szCs w:val="16"/>
      </w:rPr>
      <w:t xml:space="preserve">Fecha de actualización: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"dd'/'MM'/'yyyy" </w:instrText>
    </w:r>
    <w:r>
      <w:rPr>
        <w:sz w:val="16"/>
        <w:szCs w:val="16"/>
      </w:rPr>
      <w:fldChar w:fldCharType="separate"/>
    </w:r>
    <w:r w:rsidR="00F374C1">
      <w:rPr>
        <w:noProof/>
        <w:sz w:val="16"/>
        <w:szCs w:val="16"/>
      </w:rPr>
      <w:t>26/03/2025</w:t>
    </w:r>
    <w:r>
      <w:rPr>
        <w:sz w:val="16"/>
        <w:szCs w:val="16"/>
      </w:rPr>
      <w:fldChar w:fldCharType="end"/>
    </w:r>
  </w:p>
  <w:p w14:paraId="1C701A23" w14:textId="77777777" w:rsidR="009F1AC9" w:rsidRDefault="009F1A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4E348" w14:textId="77777777" w:rsidR="00432A1D" w:rsidRDefault="00432A1D" w:rsidP="00432A1D">
      <w:r>
        <w:separator/>
      </w:r>
    </w:p>
  </w:footnote>
  <w:footnote w:type="continuationSeparator" w:id="0">
    <w:p w14:paraId="521CB5DC" w14:textId="77777777" w:rsidR="00432A1D" w:rsidRDefault="00432A1D" w:rsidP="00432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3B424" w14:textId="77777777" w:rsidR="00432A1D" w:rsidRDefault="00432A1D" w:rsidP="00432A1D">
    <w:pPr>
      <w:pStyle w:val="Encabezado"/>
      <w:jc w:val="center"/>
    </w:pPr>
    <w:r w:rsidRPr="00353C1E">
      <w:rPr>
        <w:noProof/>
      </w:rPr>
      <w:drawing>
        <wp:inline distT="0" distB="0" distL="0" distR="0" wp14:anchorId="6F7C8333" wp14:editId="16C240E7">
          <wp:extent cx="952283" cy="828000"/>
          <wp:effectExtent l="0" t="0" r="635" b="0"/>
          <wp:docPr id="1" name="2 Imagen" descr="CONSO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ORC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283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F2B439" w14:textId="77777777" w:rsidR="00432A1D" w:rsidRPr="00DD727F" w:rsidRDefault="00432A1D" w:rsidP="00432A1D">
    <w:pPr>
      <w:pStyle w:val="Encabezado"/>
      <w:jc w:val="center"/>
      <w:rPr>
        <w:rFonts w:cs="Arial"/>
        <w:b/>
        <w:color w:val="222A35" w:themeColor="text2" w:themeShade="80"/>
        <w:sz w:val="14"/>
        <w:szCs w:val="14"/>
      </w:rPr>
    </w:pPr>
    <w:r w:rsidRPr="00DD727F">
      <w:rPr>
        <w:rFonts w:cs="Arial"/>
        <w:b/>
        <w:color w:val="222A35" w:themeColor="text2" w:themeShade="80"/>
        <w:sz w:val="14"/>
        <w:szCs w:val="14"/>
      </w:rPr>
      <w:t>CONSORCIO DE PREVENCIÓN, EXTINCIÓN DE INCENDIOS</w:t>
    </w:r>
  </w:p>
  <w:p w14:paraId="28F8E52C" w14:textId="77777777" w:rsidR="00432A1D" w:rsidRPr="00DD727F" w:rsidRDefault="00432A1D" w:rsidP="00432A1D">
    <w:pPr>
      <w:pStyle w:val="Encabezado"/>
      <w:jc w:val="center"/>
      <w:rPr>
        <w:rFonts w:cs="Arial"/>
        <w:b/>
        <w:color w:val="222A35" w:themeColor="text2" w:themeShade="80"/>
        <w:sz w:val="14"/>
        <w:szCs w:val="14"/>
      </w:rPr>
    </w:pPr>
    <w:r w:rsidRPr="00DD727F">
      <w:rPr>
        <w:rFonts w:cs="Arial"/>
        <w:b/>
        <w:color w:val="222A35" w:themeColor="text2" w:themeShade="80"/>
        <w:sz w:val="14"/>
        <w:szCs w:val="14"/>
      </w:rPr>
      <w:t>Y SALVAMENTO DE LA ISLA DE TENERIFE</w:t>
    </w:r>
  </w:p>
  <w:p w14:paraId="66C8EAC3" w14:textId="69551C3E" w:rsidR="009F1AC9" w:rsidRDefault="009F1AC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1D"/>
    <w:rsid w:val="00432A1D"/>
    <w:rsid w:val="007116B6"/>
    <w:rsid w:val="00921A9B"/>
    <w:rsid w:val="009F1AC9"/>
    <w:rsid w:val="00A171F7"/>
    <w:rsid w:val="00EE1927"/>
    <w:rsid w:val="00F3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B7C1"/>
  <w15:chartTrackingRefBased/>
  <w15:docId w15:val="{E533E6D1-3563-4C4C-B245-C008FF66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32A1D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Calibri" w:hAnsi="Arial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32A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2A1D"/>
    <w:rPr>
      <w:rFonts w:ascii="Arial" w:eastAsia="Calibri" w:hAnsi="Arial" w:cs="Times New Roman"/>
    </w:rPr>
  </w:style>
  <w:style w:type="paragraph" w:styleId="Piedepgina">
    <w:name w:val="footer"/>
    <w:basedOn w:val="Normal"/>
    <w:link w:val="PiedepginaCar"/>
    <w:rsid w:val="00432A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32A1D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Guerra Hernández</dc:creator>
  <cp:keywords/>
  <dc:description/>
  <cp:lastModifiedBy>Carmen Guerra Hernández</cp:lastModifiedBy>
  <cp:revision>5</cp:revision>
  <dcterms:created xsi:type="dcterms:W3CDTF">2022-06-07T17:39:00Z</dcterms:created>
  <dcterms:modified xsi:type="dcterms:W3CDTF">2025-03-26T12:54:00Z</dcterms:modified>
</cp:coreProperties>
</file>